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E429F" w14:textId="0D2D652F" w:rsidR="00934718" w:rsidRPr="008E2A9C" w:rsidRDefault="008E2A9C">
      <w:pPr>
        <w:pStyle w:val="BodyText"/>
        <w:spacing w:before="64"/>
        <w:ind w:left="6115" w:right="5436"/>
        <w:jc w:val="center"/>
        <w:rPr>
          <w:rFonts w:asciiTheme="minorHAnsi" w:hAnsiTheme="minorHAnsi" w:cstheme="minorHAnsi"/>
        </w:rPr>
      </w:pPr>
      <w:r>
        <w:rPr>
          <w:rFonts w:asciiTheme="minorHAnsi" w:hAnsiTheme="minorHAnsi" w:cstheme="minorHAnsi"/>
          <w:noProof/>
          <w:color w:val="6F2F9F"/>
          <w:sz w:val="28"/>
          <w:lang w:bidi="ar-SA"/>
        </w:rPr>
        <w:drawing>
          <wp:anchor distT="0" distB="0" distL="114300" distR="114300" simplePos="0" relativeHeight="251658240" behindDoc="1" locked="0" layoutInCell="1" allowOverlap="1" wp14:anchorId="341E42BA" wp14:editId="3F183BA6">
            <wp:simplePos x="0" y="0"/>
            <wp:positionH relativeFrom="column">
              <wp:posOffset>8302625</wp:posOffset>
            </wp:positionH>
            <wp:positionV relativeFrom="paragraph">
              <wp:posOffset>-215900</wp:posOffset>
            </wp:positionV>
            <wp:extent cx="1076325" cy="1076325"/>
            <wp:effectExtent l="0" t="0" r="0" b="0"/>
            <wp:wrapTight wrapText="bothSides">
              <wp:wrapPolygon edited="0">
                <wp:start x="0" y="0"/>
                <wp:lineTo x="0" y="21409"/>
                <wp:lineTo x="21409" y="21409"/>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png"/>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B81454">
        <w:rPr>
          <w:rFonts w:asciiTheme="minorHAnsi" w:hAnsiTheme="minorHAnsi" w:cstheme="minorHAnsi"/>
          <w:color w:val="00AFEF"/>
        </w:rPr>
        <w:t>Home Learning Year 4</w:t>
      </w:r>
    </w:p>
    <w:p w14:paraId="341E42A0" w14:textId="679395BC" w:rsidR="00934718" w:rsidRPr="008E2A9C" w:rsidRDefault="00B81454">
      <w:pPr>
        <w:spacing w:before="36"/>
        <w:ind w:left="6115" w:right="5436"/>
        <w:jc w:val="center"/>
        <w:rPr>
          <w:rFonts w:asciiTheme="minorHAnsi" w:hAnsiTheme="minorHAnsi" w:cstheme="minorHAnsi"/>
          <w:sz w:val="24"/>
        </w:rPr>
      </w:pPr>
      <w:r>
        <w:rPr>
          <w:rFonts w:asciiTheme="minorHAnsi" w:hAnsiTheme="minorHAnsi" w:cstheme="minorHAnsi"/>
          <w:color w:val="00AFEF"/>
          <w:sz w:val="24"/>
        </w:rPr>
        <w:t>w/c 2</w:t>
      </w:r>
      <w:r w:rsidR="006867A5">
        <w:rPr>
          <w:rFonts w:asciiTheme="minorHAnsi" w:hAnsiTheme="minorHAnsi" w:cstheme="minorHAnsi"/>
          <w:color w:val="00AFEF"/>
          <w:sz w:val="24"/>
        </w:rPr>
        <w:t>8</w:t>
      </w:r>
      <w:r w:rsidR="008E2A9C" w:rsidRPr="008E2A9C">
        <w:rPr>
          <w:rFonts w:asciiTheme="minorHAnsi" w:hAnsiTheme="minorHAnsi" w:cstheme="minorHAnsi"/>
          <w:color w:val="00AFEF"/>
          <w:sz w:val="24"/>
        </w:rPr>
        <w:t>/09/20</w:t>
      </w:r>
    </w:p>
    <w:p w14:paraId="341E42A1" w14:textId="77777777" w:rsidR="00934718" w:rsidRPr="008E2A9C" w:rsidRDefault="00934718">
      <w:pPr>
        <w:pStyle w:val="BodyText"/>
        <w:spacing w:after="1"/>
        <w:rPr>
          <w:rFonts w:asciiTheme="minorHAnsi" w:hAnsiTheme="minorHAnsi" w:cstheme="minorHAns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1"/>
        <w:gridCol w:w="4537"/>
        <w:gridCol w:w="4206"/>
      </w:tblGrid>
      <w:tr w:rsidR="00934718" w:rsidRPr="008E2A9C" w14:paraId="341E42B8" w14:textId="77777777">
        <w:trPr>
          <w:trHeight w:val="7913"/>
        </w:trPr>
        <w:tc>
          <w:tcPr>
            <w:tcW w:w="5951" w:type="dxa"/>
          </w:tcPr>
          <w:p w14:paraId="341E42A2" w14:textId="77777777" w:rsidR="00934718" w:rsidRPr="008E2A9C" w:rsidRDefault="008E2A9C">
            <w:pPr>
              <w:pStyle w:val="TableParagraph"/>
              <w:spacing w:line="456" w:lineRule="exact"/>
              <w:ind w:left="160" w:right="150"/>
              <w:rPr>
                <w:rFonts w:asciiTheme="minorHAnsi" w:hAnsiTheme="minorHAnsi" w:cstheme="minorHAnsi"/>
                <w:sz w:val="40"/>
              </w:rPr>
            </w:pPr>
            <w:r w:rsidRPr="008E2A9C">
              <w:rPr>
                <w:rFonts w:asciiTheme="minorHAnsi" w:hAnsiTheme="minorHAnsi" w:cstheme="minorHAnsi"/>
                <w:color w:val="FF0000"/>
                <w:sz w:val="40"/>
              </w:rPr>
              <w:t>English</w:t>
            </w:r>
          </w:p>
          <w:p w14:paraId="341E42A7" w14:textId="22614137" w:rsidR="00934718" w:rsidRDefault="00B81454" w:rsidP="00B81454">
            <w:pPr>
              <w:pStyle w:val="TableParagraph"/>
              <w:spacing w:before="2"/>
              <w:rPr>
                <w:rFonts w:asciiTheme="minorHAnsi" w:hAnsiTheme="minorHAnsi" w:cstheme="minorHAnsi"/>
                <w:color w:val="FF0000"/>
                <w:sz w:val="28"/>
              </w:rPr>
            </w:pPr>
            <w:r>
              <w:rPr>
                <w:rFonts w:asciiTheme="minorHAnsi" w:hAnsiTheme="minorHAnsi" w:cstheme="minorHAnsi"/>
                <w:color w:val="FF0000"/>
                <w:sz w:val="28"/>
              </w:rPr>
              <w:t xml:space="preserve">This week in English we will be writing a newspaper article. Use this </w:t>
            </w:r>
            <w:hyperlink r:id="rId8" w:history="1">
              <w:r w:rsidRPr="00B81454">
                <w:rPr>
                  <w:rStyle w:val="Hyperlink"/>
                  <w:rFonts w:asciiTheme="minorHAnsi" w:hAnsiTheme="minorHAnsi" w:cstheme="minorHAnsi"/>
                  <w:sz w:val="28"/>
                </w:rPr>
                <w:t>link</w:t>
              </w:r>
            </w:hyperlink>
            <w:r>
              <w:rPr>
                <w:rFonts w:asciiTheme="minorHAnsi" w:hAnsiTheme="minorHAnsi" w:cstheme="minorHAnsi"/>
                <w:color w:val="FF0000"/>
                <w:sz w:val="28"/>
              </w:rPr>
              <w:t xml:space="preserve"> to look at the features of a newspaper article.</w:t>
            </w:r>
          </w:p>
          <w:p w14:paraId="080F9E92" w14:textId="5F5A341C" w:rsidR="00B81454" w:rsidRDefault="00B81454" w:rsidP="00B81454">
            <w:pPr>
              <w:pStyle w:val="TableParagraph"/>
              <w:spacing w:before="2"/>
              <w:rPr>
                <w:rFonts w:asciiTheme="minorHAnsi" w:hAnsiTheme="minorHAnsi" w:cstheme="minorHAnsi"/>
                <w:color w:val="FF0000"/>
                <w:sz w:val="28"/>
              </w:rPr>
            </w:pPr>
            <w:r>
              <w:rPr>
                <w:rFonts w:asciiTheme="minorHAnsi" w:hAnsiTheme="minorHAnsi" w:cstheme="minorHAnsi"/>
                <w:b/>
                <w:color w:val="FF0000"/>
                <w:sz w:val="28"/>
              </w:rPr>
              <w:t>Task 1-</w:t>
            </w:r>
            <w:r w:rsidR="0003609B">
              <w:rPr>
                <w:rFonts w:asciiTheme="minorHAnsi" w:hAnsiTheme="minorHAnsi" w:cstheme="minorHAnsi"/>
                <w:color w:val="FF0000"/>
                <w:sz w:val="28"/>
              </w:rPr>
              <w:t>Have a look at the following website. It contains lots of examples of different newspapers. Choose two newspapers that you like the look of. Read through them and see if you can spot the key features of a newspaper in them.</w:t>
            </w:r>
          </w:p>
          <w:p w14:paraId="2DA82E47" w14:textId="7EB79CA2" w:rsidR="0003609B" w:rsidRPr="0003609B" w:rsidRDefault="0003609B" w:rsidP="00B81454">
            <w:pPr>
              <w:pStyle w:val="TableParagraph"/>
              <w:spacing w:before="2"/>
              <w:rPr>
                <w:rFonts w:asciiTheme="minorHAnsi" w:hAnsiTheme="minorHAnsi" w:cstheme="minorHAnsi"/>
                <w:color w:val="FF0000"/>
                <w:sz w:val="28"/>
              </w:rPr>
            </w:pPr>
            <w:r>
              <w:rPr>
                <w:rFonts w:asciiTheme="minorHAnsi" w:hAnsiTheme="minorHAnsi" w:cstheme="minorHAnsi"/>
                <w:b/>
                <w:color w:val="FF0000"/>
                <w:sz w:val="28"/>
              </w:rPr>
              <w:t xml:space="preserve">Task 2- </w:t>
            </w:r>
            <w:r>
              <w:rPr>
                <w:rFonts w:asciiTheme="minorHAnsi" w:hAnsiTheme="minorHAnsi" w:cstheme="minorHAnsi"/>
                <w:color w:val="FF0000"/>
                <w:sz w:val="28"/>
              </w:rPr>
              <w:t xml:space="preserve">Use the following links to help you research the life of </w:t>
            </w:r>
            <w:hyperlink r:id="rId9" w:history="1">
              <w:r w:rsidRPr="00B635B0">
                <w:rPr>
                  <w:rStyle w:val="Hyperlink"/>
                  <w:rFonts w:asciiTheme="minorHAnsi" w:hAnsiTheme="minorHAnsi" w:cstheme="minorHAnsi"/>
                  <w:sz w:val="28"/>
                </w:rPr>
                <w:t>Thomas</w:t>
              </w:r>
            </w:hyperlink>
            <w:r>
              <w:rPr>
                <w:rFonts w:asciiTheme="minorHAnsi" w:hAnsiTheme="minorHAnsi" w:cstheme="minorHAnsi"/>
                <w:color w:val="FF0000"/>
                <w:sz w:val="28"/>
              </w:rPr>
              <w:t xml:space="preserve"> </w:t>
            </w:r>
            <w:hyperlink r:id="rId10" w:history="1">
              <w:r w:rsidRPr="002C01EF">
                <w:rPr>
                  <w:rStyle w:val="Hyperlink"/>
                  <w:rFonts w:asciiTheme="minorHAnsi" w:hAnsiTheme="minorHAnsi" w:cstheme="minorHAnsi"/>
                  <w:sz w:val="28"/>
                </w:rPr>
                <w:t>Edison</w:t>
              </w:r>
            </w:hyperlink>
            <w:r>
              <w:rPr>
                <w:rFonts w:asciiTheme="minorHAnsi" w:hAnsiTheme="minorHAnsi" w:cstheme="minorHAnsi"/>
                <w:color w:val="FF0000"/>
                <w:sz w:val="28"/>
              </w:rPr>
              <w:t>.</w:t>
            </w:r>
            <w:r w:rsidR="002C01EF">
              <w:rPr>
                <w:rFonts w:asciiTheme="minorHAnsi" w:hAnsiTheme="minorHAnsi" w:cstheme="minorHAnsi"/>
                <w:color w:val="FF0000"/>
                <w:sz w:val="28"/>
              </w:rPr>
              <w:t xml:space="preserve"> Write your own newspaper report as if Thomas Edison had just created the first home lightbulb yesterday. Try to use all of the key features you looked at in task 1 e.g. a heading, pictures with captions, writing in the past tense and using a direct quote.</w:t>
            </w:r>
          </w:p>
          <w:p w14:paraId="202D4E91" w14:textId="052BC44E" w:rsidR="0003609B" w:rsidRPr="0003609B" w:rsidRDefault="0003609B" w:rsidP="0003609B">
            <w:pPr>
              <w:pStyle w:val="TableParagraph"/>
              <w:spacing w:before="2"/>
              <w:jc w:val="left"/>
              <w:rPr>
                <w:rFonts w:asciiTheme="minorHAnsi" w:hAnsiTheme="minorHAnsi" w:cstheme="minorHAnsi"/>
                <w:color w:val="FF0000"/>
                <w:sz w:val="28"/>
              </w:rPr>
            </w:pPr>
            <w:r>
              <w:rPr>
                <w:rFonts w:asciiTheme="minorHAnsi" w:hAnsiTheme="minorHAnsi" w:cstheme="minorHAnsi"/>
                <w:color w:val="FF0000"/>
                <w:sz w:val="28"/>
              </w:rPr>
              <w:t xml:space="preserve"> </w:t>
            </w:r>
          </w:p>
          <w:p w14:paraId="341E42A8" w14:textId="45F4A1F1" w:rsidR="00934718" w:rsidRPr="008E2A9C" w:rsidRDefault="008E2A9C" w:rsidP="002C01EF">
            <w:pPr>
              <w:pStyle w:val="TableParagraph"/>
              <w:ind w:right="118"/>
              <w:rPr>
                <w:rFonts w:asciiTheme="minorHAnsi" w:hAnsiTheme="minorHAnsi" w:cstheme="minorHAnsi"/>
                <w:sz w:val="28"/>
              </w:rPr>
            </w:pPr>
            <w:r w:rsidRPr="008E2A9C">
              <w:rPr>
                <w:rFonts w:asciiTheme="minorHAnsi" w:hAnsiTheme="minorHAnsi" w:cstheme="minorHAnsi"/>
                <w:color w:val="FF0000"/>
                <w:sz w:val="28"/>
              </w:rPr>
              <w:t>Remember to practise your spellings on Spelling Shed. You should find y</w:t>
            </w:r>
            <w:r w:rsidR="00A32265">
              <w:rPr>
                <w:rFonts w:asciiTheme="minorHAnsi" w:hAnsiTheme="minorHAnsi" w:cstheme="minorHAnsi"/>
                <w:color w:val="FF0000"/>
                <w:sz w:val="28"/>
              </w:rPr>
              <w:t>our log-in in your reading record</w:t>
            </w:r>
            <w:r w:rsidRPr="008E2A9C">
              <w:rPr>
                <w:rFonts w:asciiTheme="minorHAnsi" w:hAnsiTheme="minorHAnsi" w:cstheme="minorHAnsi"/>
                <w:color w:val="FF0000"/>
                <w:sz w:val="28"/>
              </w:rPr>
              <w:t>. If you don’t have your log-in please contact your class teacher and they will be happy to help.</w:t>
            </w:r>
          </w:p>
        </w:tc>
        <w:tc>
          <w:tcPr>
            <w:tcW w:w="4537" w:type="dxa"/>
          </w:tcPr>
          <w:p w14:paraId="341E42A9" w14:textId="77777777" w:rsidR="00934718" w:rsidRPr="008E2A9C" w:rsidRDefault="008E2A9C">
            <w:pPr>
              <w:pStyle w:val="TableParagraph"/>
              <w:spacing w:line="456" w:lineRule="exact"/>
              <w:ind w:left="179" w:right="175"/>
              <w:rPr>
                <w:rFonts w:asciiTheme="minorHAnsi" w:hAnsiTheme="minorHAnsi" w:cstheme="minorHAnsi"/>
                <w:sz w:val="40"/>
              </w:rPr>
            </w:pPr>
            <w:r w:rsidRPr="008E2A9C">
              <w:rPr>
                <w:rFonts w:asciiTheme="minorHAnsi" w:hAnsiTheme="minorHAnsi" w:cstheme="minorHAnsi"/>
                <w:color w:val="6F2F9F"/>
                <w:sz w:val="40"/>
              </w:rPr>
              <w:t>Maths</w:t>
            </w:r>
          </w:p>
          <w:p w14:paraId="485CD1E5" w14:textId="631BA04F" w:rsidR="004D55A3" w:rsidRPr="00A32265" w:rsidRDefault="004D55A3" w:rsidP="004D55A3">
            <w:pPr>
              <w:pStyle w:val="TableParagraph"/>
              <w:spacing w:before="2"/>
              <w:ind w:left="181" w:right="172"/>
              <w:rPr>
                <w:rFonts w:asciiTheme="minorHAnsi" w:hAnsiTheme="minorHAnsi" w:cstheme="minorHAnsi"/>
                <w:color w:val="6F2F9F"/>
                <w:sz w:val="24"/>
              </w:rPr>
            </w:pPr>
            <w:r w:rsidRPr="00A32265">
              <w:rPr>
                <w:rFonts w:asciiTheme="minorHAnsi" w:hAnsiTheme="minorHAnsi" w:cstheme="minorHAnsi"/>
                <w:b/>
                <w:color w:val="6F2F9F"/>
                <w:sz w:val="24"/>
              </w:rPr>
              <w:t xml:space="preserve">Task 1- </w:t>
            </w:r>
            <w:r w:rsidRPr="00A32265">
              <w:rPr>
                <w:rFonts w:asciiTheme="minorHAnsi" w:hAnsiTheme="minorHAnsi" w:cstheme="minorHAnsi"/>
                <w:color w:val="6F2F9F"/>
                <w:sz w:val="24"/>
              </w:rPr>
              <w:t xml:space="preserve">This week in maths we will be practising skip counting in 25’s. Use this video </w:t>
            </w:r>
            <w:hyperlink r:id="rId11" w:history="1">
              <w:r w:rsidRPr="00A32265">
                <w:rPr>
                  <w:rStyle w:val="Hyperlink"/>
                  <w:rFonts w:asciiTheme="minorHAnsi" w:hAnsiTheme="minorHAnsi" w:cstheme="minorHAnsi"/>
                  <w:sz w:val="24"/>
                </w:rPr>
                <w:t>link</w:t>
              </w:r>
            </w:hyperlink>
            <w:r w:rsidRPr="00A32265">
              <w:rPr>
                <w:rFonts w:asciiTheme="minorHAnsi" w:hAnsiTheme="minorHAnsi" w:cstheme="minorHAnsi"/>
                <w:color w:val="6F2F9F"/>
                <w:sz w:val="24"/>
              </w:rPr>
              <w:t xml:space="preserve"> to help you learn the pattern for counting in 25’s. Then have a try at this online </w:t>
            </w:r>
            <w:hyperlink r:id="rId12" w:history="1">
              <w:r w:rsidRPr="00A32265">
                <w:rPr>
                  <w:rStyle w:val="Hyperlink"/>
                  <w:rFonts w:asciiTheme="minorHAnsi" w:hAnsiTheme="minorHAnsi" w:cstheme="minorHAnsi"/>
                  <w:sz w:val="24"/>
                </w:rPr>
                <w:t>activity</w:t>
              </w:r>
            </w:hyperlink>
            <w:r w:rsidRPr="00A32265">
              <w:rPr>
                <w:rFonts w:asciiTheme="minorHAnsi" w:hAnsiTheme="minorHAnsi" w:cstheme="minorHAnsi"/>
                <w:color w:val="6F2F9F"/>
                <w:sz w:val="24"/>
              </w:rPr>
              <w:t>.</w:t>
            </w:r>
          </w:p>
          <w:p w14:paraId="35E1D7F5" w14:textId="39479EE2" w:rsidR="004D55A3" w:rsidRPr="00A32265" w:rsidRDefault="004D55A3" w:rsidP="004D55A3">
            <w:pPr>
              <w:pStyle w:val="TableParagraph"/>
              <w:spacing w:before="2"/>
              <w:ind w:left="181" w:right="172"/>
              <w:rPr>
                <w:rFonts w:asciiTheme="minorHAnsi" w:hAnsiTheme="minorHAnsi" w:cstheme="minorHAnsi"/>
                <w:color w:val="6F2F9F"/>
                <w:sz w:val="24"/>
              </w:rPr>
            </w:pPr>
            <w:r w:rsidRPr="00A32265">
              <w:rPr>
                <w:rFonts w:asciiTheme="minorHAnsi" w:hAnsiTheme="minorHAnsi" w:cstheme="minorHAnsi"/>
                <w:b/>
                <w:color w:val="6F2F9F"/>
                <w:sz w:val="24"/>
              </w:rPr>
              <w:t xml:space="preserve">Task 2- </w:t>
            </w:r>
            <w:r w:rsidRPr="00A32265">
              <w:rPr>
                <w:rFonts w:asciiTheme="minorHAnsi" w:hAnsiTheme="minorHAnsi" w:cstheme="minorHAnsi"/>
                <w:color w:val="6F2F9F"/>
                <w:sz w:val="24"/>
              </w:rPr>
              <w:t>We will also be counting backwards this week into negative numbers. Use the followi</w:t>
            </w:r>
            <w:r w:rsidR="008A5859" w:rsidRPr="00A32265">
              <w:rPr>
                <w:rFonts w:asciiTheme="minorHAnsi" w:hAnsiTheme="minorHAnsi" w:cstheme="minorHAnsi"/>
                <w:color w:val="6F2F9F"/>
                <w:sz w:val="24"/>
              </w:rPr>
              <w:t xml:space="preserve">ng </w:t>
            </w:r>
            <w:hyperlink r:id="rId13" w:history="1">
              <w:r w:rsidR="008A5859" w:rsidRPr="00A32265">
                <w:rPr>
                  <w:rStyle w:val="Hyperlink"/>
                  <w:rFonts w:asciiTheme="minorHAnsi" w:hAnsiTheme="minorHAnsi" w:cstheme="minorHAnsi"/>
                  <w:sz w:val="24"/>
                </w:rPr>
                <w:t>video</w:t>
              </w:r>
            </w:hyperlink>
            <w:r w:rsidR="008A5859" w:rsidRPr="00A32265">
              <w:rPr>
                <w:rFonts w:asciiTheme="minorHAnsi" w:hAnsiTheme="minorHAnsi" w:cstheme="minorHAnsi"/>
                <w:color w:val="6F2F9F"/>
                <w:sz w:val="24"/>
              </w:rPr>
              <w:t xml:space="preserve"> to help you start to count backwards in negative numbers. Then use this </w:t>
            </w:r>
            <w:hyperlink r:id="rId14" w:history="1">
              <w:r w:rsidR="008A5859" w:rsidRPr="00A32265">
                <w:rPr>
                  <w:rStyle w:val="Hyperlink"/>
                  <w:rFonts w:asciiTheme="minorHAnsi" w:hAnsiTheme="minorHAnsi" w:cstheme="minorHAnsi"/>
                  <w:sz w:val="24"/>
                </w:rPr>
                <w:t>website</w:t>
              </w:r>
            </w:hyperlink>
            <w:r w:rsidR="008A5859" w:rsidRPr="00A32265">
              <w:rPr>
                <w:rFonts w:asciiTheme="minorHAnsi" w:hAnsiTheme="minorHAnsi" w:cstheme="minorHAnsi"/>
                <w:color w:val="6F2F9F"/>
                <w:sz w:val="24"/>
              </w:rPr>
              <w:t xml:space="preserve"> to have a go at a couple of fun negative number games. Can you master the pit of doom?</w:t>
            </w:r>
          </w:p>
          <w:p w14:paraId="77BC87F4" w14:textId="77777777" w:rsidR="00A32265" w:rsidRDefault="008A5859" w:rsidP="00A32265">
            <w:pPr>
              <w:pStyle w:val="TableParagraph"/>
              <w:spacing w:before="2"/>
              <w:ind w:left="181" w:right="172"/>
              <w:rPr>
                <w:rFonts w:asciiTheme="minorHAnsi" w:hAnsiTheme="minorHAnsi" w:cstheme="minorHAnsi"/>
                <w:color w:val="6F2F9F"/>
                <w:sz w:val="24"/>
              </w:rPr>
            </w:pPr>
            <w:r w:rsidRPr="00A32265">
              <w:rPr>
                <w:rFonts w:asciiTheme="minorHAnsi" w:hAnsiTheme="minorHAnsi" w:cstheme="minorHAnsi"/>
                <w:b/>
                <w:color w:val="6F2F9F"/>
                <w:sz w:val="24"/>
              </w:rPr>
              <w:t>Task 3-</w:t>
            </w:r>
            <w:r w:rsidR="00A32265" w:rsidRPr="00A32265">
              <w:rPr>
                <w:rFonts w:asciiTheme="minorHAnsi" w:hAnsiTheme="minorHAnsi" w:cstheme="minorHAnsi"/>
                <w:b/>
                <w:color w:val="6F2F9F"/>
                <w:sz w:val="24"/>
              </w:rPr>
              <w:t xml:space="preserve"> </w:t>
            </w:r>
            <w:r w:rsidR="00A32265" w:rsidRPr="00A32265">
              <w:rPr>
                <w:rFonts w:asciiTheme="minorHAnsi" w:hAnsiTheme="minorHAnsi" w:cstheme="minorHAnsi"/>
                <w:color w:val="6F2F9F"/>
                <w:sz w:val="24"/>
              </w:rPr>
              <w:t xml:space="preserve">The final area we will be looking at this week is Roman numerals. Use this </w:t>
            </w:r>
            <w:hyperlink r:id="rId15" w:history="1">
              <w:r w:rsidR="00A32265" w:rsidRPr="00A32265">
                <w:rPr>
                  <w:rStyle w:val="Hyperlink"/>
                  <w:rFonts w:asciiTheme="minorHAnsi" w:hAnsiTheme="minorHAnsi" w:cstheme="minorHAnsi"/>
                  <w:sz w:val="24"/>
                </w:rPr>
                <w:t>link</w:t>
              </w:r>
            </w:hyperlink>
            <w:r w:rsidR="00A32265" w:rsidRPr="00A32265">
              <w:rPr>
                <w:rFonts w:asciiTheme="minorHAnsi" w:hAnsiTheme="minorHAnsi" w:cstheme="minorHAnsi"/>
                <w:color w:val="6F2F9F"/>
                <w:sz w:val="24"/>
              </w:rPr>
              <w:t xml:space="preserve"> to help you understand Roman numerals. Then have a go at this </w:t>
            </w:r>
            <w:hyperlink r:id="rId16" w:history="1">
              <w:r w:rsidR="00A32265" w:rsidRPr="00A32265">
                <w:rPr>
                  <w:rStyle w:val="Hyperlink"/>
                  <w:rFonts w:asciiTheme="minorHAnsi" w:hAnsiTheme="minorHAnsi" w:cstheme="minorHAnsi"/>
                  <w:sz w:val="24"/>
                </w:rPr>
                <w:t>activity sheet</w:t>
              </w:r>
            </w:hyperlink>
            <w:r w:rsidR="00A32265" w:rsidRPr="00A32265">
              <w:rPr>
                <w:rFonts w:asciiTheme="minorHAnsi" w:hAnsiTheme="minorHAnsi" w:cstheme="minorHAnsi"/>
                <w:color w:val="6F2F9F"/>
                <w:sz w:val="24"/>
              </w:rPr>
              <w:t>.</w:t>
            </w:r>
          </w:p>
          <w:p w14:paraId="41E0CEFE" w14:textId="77777777" w:rsidR="00A32265" w:rsidRDefault="00A32265" w:rsidP="00A32265">
            <w:pPr>
              <w:pStyle w:val="TableParagraph"/>
              <w:spacing w:before="2"/>
              <w:ind w:left="181" w:right="172"/>
              <w:rPr>
                <w:rFonts w:asciiTheme="minorHAnsi" w:hAnsiTheme="minorHAnsi" w:cstheme="minorHAnsi"/>
                <w:color w:val="6F2F9F"/>
                <w:sz w:val="24"/>
              </w:rPr>
            </w:pPr>
          </w:p>
          <w:p w14:paraId="341E42AF" w14:textId="65A7FB00" w:rsidR="00A32265" w:rsidRPr="00A32265" w:rsidRDefault="00A32265" w:rsidP="00A32265">
            <w:pPr>
              <w:pStyle w:val="TableParagraph"/>
              <w:spacing w:before="2"/>
              <w:ind w:left="181" w:right="172"/>
              <w:rPr>
                <w:rFonts w:asciiTheme="minorHAnsi" w:hAnsiTheme="minorHAnsi" w:cstheme="minorHAnsi"/>
                <w:color w:val="6F2F9F"/>
                <w:sz w:val="24"/>
              </w:rPr>
            </w:pPr>
            <w:r>
              <w:rPr>
                <w:rFonts w:asciiTheme="minorHAnsi" w:hAnsiTheme="minorHAnsi" w:cstheme="minorHAnsi"/>
                <w:color w:val="6F2F9F"/>
                <w:sz w:val="24"/>
              </w:rPr>
              <w:t>Also have a go at your times tables using either times table rock star or hit the button. Try practising your 3, 4 and 8 times tables. You should have your log-in for times tables rock star in your reading. If you don’t have your log please contact your class teacher and they will be happy to help</w:t>
            </w:r>
          </w:p>
        </w:tc>
        <w:tc>
          <w:tcPr>
            <w:tcW w:w="4206" w:type="dxa"/>
          </w:tcPr>
          <w:p w14:paraId="341E42B0" w14:textId="7426B15C" w:rsidR="00934718" w:rsidRPr="008E2A9C" w:rsidRDefault="008B7DC4">
            <w:pPr>
              <w:pStyle w:val="TableParagraph"/>
              <w:spacing w:line="456" w:lineRule="exact"/>
              <w:ind w:left="186" w:right="182"/>
              <w:rPr>
                <w:rFonts w:asciiTheme="minorHAnsi" w:hAnsiTheme="minorHAnsi" w:cstheme="minorHAnsi"/>
                <w:sz w:val="40"/>
              </w:rPr>
            </w:pPr>
            <w:r>
              <w:rPr>
                <w:rFonts w:asciiTheme="minorHAnsi" w:hAnsiTheme="minorHAnsi" w:cstheme="minorHAnsi"/>
                <w:color w:val="00AF50"/>
                <w:sz w:val="40"/>
              </w:rPr>
              <w:t>Theme work</w:t>
            </w:r>
          </w:p>
          <w:p w14:paraId="341E42B1" w14:textId="77777777" w:rsidR="00934718" w:rsidRPr="008E2A9C" w:rsidRDefault="00934718">
            <w:pPr>
              <w:pStyle w:val="TableParagraph"/>
              <w:spacing w:before="10"/>
              <w:jc w:val="left"/>
              <w:rPr>
                <w:rFonts w:asciiTheme="minorHAnsi" w:hAnsiTheme="minorHAnsi" w:cstheme="minorHAnsi"/>
                <w:sz w:val="39"/>
              </w:rPr>
            </w:pPr>
          </w:p>
          <w:p w14:paraId="397D7956" w14:textId="77777777" w:rsidR="00934718" w:rsidRDefault="008E2A9C" w:rsidP="00A20486">
            <w:pPr>
              <w:pStyle w:val="TableParagraph"/>
              <w:ind w:left="186" w:right="184"/>
              <w:rPr>
                <w:rFonts w:asciiTheme="minorHAnsi" w:hAnsiTheme="minorHAnsi" w:cstheme="minorHAnsi"/>
                <w:sz w:val="28"/>
              </w:rPr>
            </w:pPr>
            <w:r w:rsidRPr="008E2A9C">
              <w:rPr>
                <w:rFonts w:asciiTheme="minorHAnsi" w:hAnsiTheme="minorHAnsi" w:cstheme="minorHAnsi"/>
                <w:color w:val="00AF50"/>
                <w:sz w:val="28"/>
              </w:rPr>
              <w:t xml:space="preserve">This week in </w:t>
            </w:r>
            <w:r w:rsidR="006F4010">
              <w:rPr>
                <w:rFonts w:asciiTheme="minorHAnsi" w:hAnsiTheme="minorHAnsi" w:cstheme="minorHAnsi"/>
                <w:color w:val="00AF50"/>
                <w:sz w:val="28"/>
              </w:rPr>
              <w:t xml:space="preserve">DT we will be making native American totem poles. </w:t>
            </w:r>
            <w:r w:rsidR="00A20486">
              <w:rPr>
                <w:rFonts w:asciiTheme="minorHAnsi" w:hAnsiTheme="minorHAnsi" w:cstheme="minorHAnsi"/>
                <w:color w:val="00AF50"/>
                <w:sz w:val="28"/>
              </w:rPr>
              <w:t xml:space="preserve">Use this </w:t>
            </w:r>
            <w:hyperlink r:id="rId17" w:history="1">
              <w:r w:rsidR="00A20486" w:rsidRPr="00A20486">
                <w:rPr>
                  <w:rStyle w:val="Hyperlink"/>
                  <w:rFonts w:asciiTheme="minorHAnsi" w:hAnsiTheme="minorHAnsi" w:cstheme="minorHAnsi"/>
                  <w:sz w:val="28"/>
                </w:rPr>
                <w:t>website</w:t>
              </w:r>
            </w:hyperlink>
            <w:r w:rsidR="00A20486">
              <w:rPr>
                <w:rFonts w:asciiTheme="minorHAnsi" w:hAnsiTheme="minorHAnsi" w:cstheme="minorHAnsi"/>
                <w:color w:val="00AF50"/>
                <w:sz w:val="28"/>
              </w:rPr>
              <w:t xml:space="preserve"> to help you to understand native American totem poles.</w:t>
            </w:r>
          </w:p>
          <w:p w14:paraId="506DB707" w14:textId="77777777" w:rsidR="00A20486" w:rsidRDefault="00A20486" w:rsidP="00A20486">
            <w:pPr>
              <w:pStyle w:val="TableParagraph"/>
              <w:ind w:left="186" w:right="184"/>
              <w:rPr>
                <w:rFonts w:asciiTheme="minorHAnsi" w:hAnsiTheme="minorHAnsi" w:cstheme="minorHAnsi"/>
                <w:sz w:val="28"/>
              </w:rPr>
            </w:pPr>
          </w:p>
          <w:p w14:paraId="63C4497D" w14:textId="642FA973" w:rsidR="00A20486" w:rsidRDefault="00A20486" w:rsidP="00A20486">
            <w:pPr>
              <w:pStyle w:val="TableParagraph"/>
              <w:ind w:left="186" w:right="184"/>
              <w:rPr>
                <w:rFonts w:asciiTheme="minorHAnsi" w:hAnsiTheme="minorHAnsi" w:cstheme="minorHAnsi"/>
                <w:color w:val="00B050"/>
                <w:sz w:val="28"/>
              </w:rPr>
            </w:pPr>
            <w:r w:rsidRPr="00A20486">
              <w:rPr>
                <w:rFonts w:asciiTheme="minorHAnsi" w:hAnsiTheme="minorHAnsi" w:cstheme="minorHAnsi"/>
                <w:color w:val="00B050"/>
                <w:sz w:val="28"/>
              </w:rPr>
              <w:t xml:space="preserve">Then watch this </w:t>
            </w:r>
            <w:hyperlink r:id="rId18" w:history="1">
              <w:r w:rsidRPr="00A20486">
                <w:rPr>
                  <w:rStyle w:val="Hyperlink"/>
                  <w:rFonts w:asciiTheme="minorHAnsi" w:hAnsiTheme="minorHAnsi" w:cstheme="minorHAnsi"/>
                  <w:sz w:val="28"/>
                </w:rPr>
                <w:t>old video</w:t>
              </w:r>
            </w:hyperlink>
            <w:r w:rsidRPr="00A20486">
              <w:rPr>
                <w:rFonts w:asciiTheme="minorHAnsi" w:hAnsiTheme="minorHAnsi" w:cstheme="minorHAnsi"/>
                <w:color w:val="00B050"/>
                <w:sz w:val="28"/>
              </w:rPr>
              <w:t xml:space="preserve"> of </w:t>
            </w:r>
            <w:bookmarkStart w:id="0" w:name="_GoBack"/>
            <w:bookmarkEnd w:id="0"/>
            <w:r w:rsidR="003B6722">
              <w:rPr>
                <w:rFonts w:asciiTheme="minorHAnsi" w:hAnsiTheme="minorHAnsi" w:cstheme="minorHAnsi"/>
                <w:color w:val="00B050"/>
                <w:sz w:val="28"/>
              </w:rPr>
              <w:t>Mr Dawson, as he shows you exactly</w:t>
            </w:r>
            <w:r w:rsidRPr="00A20486">
              <w:rPr>
                <w:rFonts w:asciiTheme="minorHAnsi" w:hAnsiTheme="minorHAnsi" w:cstheme="minorHAnsi"/>
                <w:color w:val="00B050"/>
                <w:sz w:val="28"/>
              </w:rPr>
              <w:t xml:space="preserve"> how </w:t>
            </w:r>
            <w:r>
              <w:rPr>
                <w:rFonts w:asciiTheme="minorHAnsi" w:hAnsiTheme="minorHAnsi" w:cstheme="minorHAnsi"/>
                <w:color w:val="00B050"/>
                <w:sz w:val="28"/>
              </w:rPr>
              <w:t xml:space="preserve">to make your very own 3D totem pole. </w:t>
            </w:r>
          </w:p>
          <w:p w14:paraId="7A29F79C" w14:textId="466FC334" w:rsidR="00700E30" w:rsidRDefault="00700E30" w:rsidP="00A20486">
            <w:pPr>
              <w:pStyle w:val="TableParagraph"/>
              <w:ind w:left="186" w:right="184"/>
              <w:rPr>
                <w:rFonts w:asciiTheme="minorHAnsi" w:hAnsiTheme="minorHAnsi" w:cstheme="minorHAnsi"/>
                <w:color w:val="00B050"/>
                <w:sz w:val="28"/>
              </w:rPr>
            </w:pPr>
            <w:r>
              <w:rPr>
                <w:rFonts w:asciiTheme="minorHAnsi" w:hAnsiTheme="minorHAnsi" w:cstheme="minorHAnsi"/>
                <w:color w:val="00B050"/>
                <w:sz w:val="28"/>
              </w:rPr>
              <w:t>Can you make your own Totem pole to represent you?</w:t>
            </w:r>
          </w:p>
          <w:p w14:paraId="5FD48B33" w14:textId="0063AC10" w:rsidR="00A20486" w:rsidRDefault="00700E30" w:rsidP="00A20486">
            <w:pPr>
              <w:pStyle w:val="TableParagraph"/>
              <w:ind w:left="186" w:right="184"/>
              <w:rPr>
                <w:rFonts w:asciiTheme="minorHAnsi" w:hAnsiTheme="minorHAnsi" w:cstheme="minorHAnsi"/>
                <w:color w:val="00B050"/>
                <w:sz w:val="28"/>
              </w:rPr>
            </w:pPr>
            <w:r w:rsidRPr="00A20486">
              <w:rPr>
                <w:rFonts w:asciiTheme="minorHAnsi" w:hAnsiTheme="minorHAnsi" w:cstheme="minorHAnsi"/>
                <w:noProof/>
                <w:sz w:val="28"/>
                <w:lang w:bidi="ar-SA"/>
              </w:rPr>
              <w:drawing>
                <wp:anchor distT="0" distB="0" distL="114300" distR="114300" simplePos="0" relativeHeight="251659264" behindDoc="0" locked="0" layoutInCell="1" allowOverlap="1" wp14:anchorId="6B7A3878" wp14:editId="4B4DE697">
                  <wp:simplePos x="0" y="0"/>
                  <wp:positionH relativeFrom="column">
                    <wp:posOffset>586980</wp:posOffset>
                  </wp:positionH>
                  <wp:positionV relativeFrom="paragraph">
                    <wp:posOffset>146877</wp:posOffset>
                  </wp:positionV>
                  <wp:extent cx="1513840" cy="15138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3840" cy="1513840"/>
                          </a:xfrm>
                          <a:prstGeom prst="rect">
                            <a:avLst/>
                          </a:prstGeom>
                        </pic:spPr>
                      </pic:pic>
                    </a:graphicData>
                  </a:graphic>
                  <wp14:sizeRelH relativeFrom="margin">
                    <wp14:pctWidth>0</wp14:pctWidth>
                  </wp14:sizeRelH>
                  <wp14:sizeRelV relativeFrom="margin">
                    <wp14:pctHeight>0</wp14:pctHeight>
                  </wp14:sizeRelV>
                </wp:anchor>
              </w:drawing>
            </w:r>
          </w:p>
          <w:p w14:paraId="341E42B7" w14:textId="6BC85B4E" w:rsidR="00A20486" w:rsidRPr="008E2A9C" w:rsidRDefault="00A20486" w:rsidP="00A20486">
            <w:pPr>
              <w:pStyle w:val="TableParagraph"/>
              <w:ind w:left="186" w:right="184"/>
              <w:rPr>
                <w:rFonts w:asciiTheme="minorHAnsi" w:hAnsiTheme="minorHAnsi" w:cstheme="minorHAnsi"/>
                <w:sz w:val="28"/>
              </w:rPr>
            </w:pPr>
          </w:p>
        </w:tc>
      </w:tr>
    </w:tbl>
    <w:p w14:paraId="341E42B9" w14:textId="77777777" w:rsidR="00EE6A6E" w:rsidRPr="008E2A9C" w:rsidRDefault="00EE6A6E">
      <w:pPr>
        <w:rPr>
          <w:rFonts w:asciiTheme="minorHAnsi" w:hAnsiTheme="minorHAnsi" w:cstheme="minorHAnsi"/>
        </w:rPr>
      </w:pPr>
    </w:p>
    <w:sectPr w:rsidR="00EE6A6E" w:rsidRPr="008E2A9C">
      <w:type w:val="continuous"/>
      <w:pgSz w:w="16840" w:h="11910" w:orient="landscape"/>
      <w:pgMar w:top="640" w:right="13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18"/>
    <w:rsid w:val="0003609B"/>
    <w:rsid w:val="00080A3B"/>
    <w:rsid w:val="002A2D16"/>
    <w:rsid w:val="002C01EF"/>
    <w:rsid w:val="002D59F3"/>
    <w:rsid w:val="003B6722"/>
    <w:rsid w:val="004D55A3"/>
    <w:rsid w:val="0058444F"/>
    <w:rsid w:val="006867A5"/>
    <w:rsid w:val="006F4010"/>
    <w:rsid w:val="00700266"/>
    <w:rsid w:val="00700E30"/>
    <w:rsid w:val="008A5859"/>
    <w:rsid w:val="008B7DC4"/>
    <w:rsid w:val="008E2A9C"/>
    <w:rsid w:val="00934718"/>
    <w:rsid w:val="00A20486"/>
    <w:rsid w:val="00A32265"/>
    <w:rsid w:val="00AE6EF3"/>
    <w:rsid w:val="00B635B0"/>
    <w:rsid w:val="00B81454"/>
    <w:rsid w:val="00EE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429F"/>
  <w15:docId w15:val="{F642ACAC-403F-491B-BE78-8293ED2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B81454"/>
    <w:rPr>
      <w:color w:val="0000FF" w:themeColor="hyperlink"/>
      <w:u w:val="single"/>
    </w:rPr>
  </w:style>
  <w:style w:type="character" w:styleId="FollowedHyperlink">
    <w:name w:val="FollowedHyperlink"/>
    <w:basedOn w:val="DefaultParagraphFont"/>
    <w:uiPriority w:val="99"/>
    <w:semiHidden/>
    <w:unhideWhenUsed/>
    <w:rsid w:val="002C0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2yycdm/articles/z2gk9qt" TargetMode="External"/><Relationship Id="rId13" Type="http://schemas.openxmlformats.org/officeDocument/2006/relationships/hyperlink" Target="https://www.bbc.co.uk/bitesize/topics/znwj6sg/articles/zxthnbk" TargetMode="External"/><Relationship Id="rId18" Type="http://schemas.openxmlformats.org/officeDocument/2006/relationships/hyperlink" Target="https://vimeo.com/43065040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athsisfun.com/numbers/fill-missing.php?g=25s1k&amp;name=Skip%20Count%20by%2025" TargetMode="External"/><Relationship Id="rId17" Type="http://schemas.openxmlformats.org/officeDocument/2006/relationships/hyperlink" Target="https://www.slideshare.net/iheartgsu29/totem-pole-powerpoint" TargetMode="External"/><Relationship Id="rId2" Type="http://schemas.openxmlformats.org/officeDocument/2006/relationships/customXml" Target="../customXml/item2.xml"/><Relationship Id="rId16" Type="http://schemas.openxmlformats.org/officeDocument/2006/relationships/hyperlink" Target="https://www.bbc.co.uk/northernireland/saintpatrick/common/pdf/activity_sheet2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x_xpnzx0iLw" TargetMode="External"/><Relationship Id="rId5" Type="http://schemas.openxmlformats.org/officeDocument/2006/relationships/settings" Target="settings.xml"/><Relationship Id="rId15" Type="http://schemas.openxmlformats.org/officeDocument/2006/relationships/hyperlink" Target="https://www.bbchttps:/www.bbc.co.uk/bitesize/topics/zpdwxnb/articles/zcbvhcw.co.uk/bitesize/topics/zpdwxnb/articles/zcbvhcw" TargetMode="External"/><Relationship Id="rId10" Type="http://schemas.openxmlformats.org/officeDocument/2006/relationships/hyperlink" Target="https://www.ducksters.com/biography/thomas_edison.php"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file:///\\serverpdc\user$\teacher\ashley.dawson\Downloads\T-T-14318-Thomas-Edison-Powerpoint-Presentation_ver_4%20(2).pptx" TargetMode="External"/><Relationship Id="rId14" Type="http://schemas.openxmlformats.org/officeDocument/2006/relationships/hyperlink" Target="https://www.math-salamanders.com/negative-numbers-g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FF26CF0BD2F4A91D2E50A2A3EB351" ma:contentTypeVersion="9" ma:contentTypeDescription="Create a new document." ma:contentTypeScope="" ma:versionID="a475c0427bd45b161b8b8844aaf03e0f">
  <xsd:schema xmlns:xsd="http://www.w3.org/2001/XMLSchema" xmlns:xs="http://www.w3.org/2001/XMLSchema" xmlns:p="http://schemas.microsoft.com/office/2006/metadata/properties" xmlns:ns2="1eec40b4-bb5a-4129-9a88-3ac4a786474b" targetNamespace="http://schemas.microsoft.com/office/2006/metadata/properties" ma:root="true" ma:fieldsID="7bd7c3ca1886b461c3cab5fef31c3a54" ns2:_="">
    <xsd:import namespace="1eec40b4-bb5a-4129-9a88-3ac4a78647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c40b4-bb5a-4129-9a88-3ac4a7864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33389-E0AF-4656-A8C8-F08ECBEC1F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ec40b4-bb5a-4129-9a88-3ac4a786474b"/>
    <ds:schemaRef ds:uri="http://www.w3.org/XML/1998/namespace"/>
    <ds:schemaRef ds:uri="http://purl.org/dc/dcmitype/"/>
  </ds:schemaRefs>
</ds:datastoreItem>
</file>

<file path=customXml/itemProps2.xml><?xml version="1.0" encoding="utf-8"?>
<ds:datastoreItem xmlns:ds="http://schemas.openxmlformats.org/officeDocument/2006/customXml" ds:itemID="{ECD25A81-EB53-4EF7-AEA4-3D6AAAEE9EB7}">
  <ds:schemaRefs>
    <ds:schemaRef ds:uri="http://schemas.microsoft.com/sharepoint/v3/contenttype/forms"/>
  </ds:schemaRefs>
</ds:datastoreItem>
</file>

<file path=customXml/itemProps3.xml><?xml version="1.0" encoding="utf-8"?>
<ds:datastoreItem xmlns:ds="http://schemas.openxmlformats.org/officeDocument/2006/customXml" ds:itemID="{93930E6B-C18B-475C-87EA-73ECF4B75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c40b4-bb5a-4129-9a88-3ac4a7864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569C4724</Template>
  <TotalTime>21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Garratt</dc:creator>
  <cp:lastModifiedBy>Ashley Dawson</cp:lastModifiedBy>
  <cp:revision>11</cp:revision>
  <dcterms:created xsi:type="dcterms:W3CDTF">2020-09-26T18:13:00Z</dcterms:created>
  <dcterms:modified xsi:type="dcterms:W3CDTF">2020-09-28T07:00:00Z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2020-09-25T00:00:00Z</vt:filetime>
  </property>
  <property fmtid="{D5CDD505-2E9C-101B-9397-08002B2CF9AE}" pid="5" name="ContentTypeId">
    <vt:lpwstr>0x0101005ECFF26CF0BD2F4A91D2E50A2A3EB351</vt:lpwstr>
  </property>
</Properties>
</file>